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38" w:rsidRDefault="00241A1D" w:rsidP="00CE0138">
      <w:pPr>
        <w:rPr>
          <w:sz w:val="40"/>
          <w:szCs w:val="4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-34925</wp:posOffset>
                </wp:positionV>
                <wp:extent cx="5687060" cy="562610"/>
                <wp:effectExtent l="0" t="0" r="27940" b="2794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06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138" w:rsidRDefault="00CE0138" w:rsidP="00CE013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35B51">
                              <w:rPr>
                                <w:sz w:val="44"/>
                                <w:szCs w:val="44"/>
                              </w:rPr>
                              <w:t>SHOW HORSE COUNCIL OF AUSTRALASIA INC</w:t>
                            </w:r>
                          </w:p>
                          <w:p w:rsidR="00CE0138" w:rsidRPr="00B76C5E" w:rsidRDefault="00D06A8B" w:rsidP="00CE013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www.</w:t>
                            </w:r>
                            <w:r w:rsidR="00CE0138">
                              <w:rPr>
                                <w:sz w:val="16"/>
                                <w:szCs w:val="16"/>
                              </w:rPr>
                              <w:t>showhorsecouncilaust.com.au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41A1D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8.95pt;margin-top:-2.75pt;width:447.8pt;height:4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" strokecolor="white [3212]">
                <v:textbox>
                  <w:txbxContent>
                    <w:p w:rsidR="00CE0138" w:rsidRDefault="00CE0138" w:rsidP="00CE013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35B51">
                        <w:rPr>
                          <w:sz w:val="44"/>
                          <w:szCs w:val="44"/>
                        </w:rPr>
                        <w:t>SHOW HORSE COUNCIL OF AUSTRALASIA INC</w:t>
                      </w:r>
                    </w:p>
                    <w:p w:rsidR="00CE0138" w:rsidRPr="00B76C5E" w:rsidRDefault="00D06A8B" w:rsidP="00CE013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www.</w:t>
                      </w:r>
                      <w:r w:rsidR="00CE0138">
                        <w:rPr>
                          <w:sz w:val="16"/>
                          <w:szCs w:val="16"/>
                        </w:rPr>
                        <w:t>showhorsecouncilaust.com.au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241A1D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E0138">
        <w:rPr>
          <w:noProof/>
          <w:lang w:eastAsia="en-AU"/>
        </w:rPr>
        <w:drawing>
          <wp:inline distT="0" distB="0" distL="0" distR="0">
            <wp:extent cx="565870" cy="542611"/>
            <wp:effectExtent l="19050" t="0" r="5630" b="0"/>
            <wp:docPr id="1" name="Picture 0" descr="S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471" cy="542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E48" w:rsidRPr="00EB4E48" w:rsidRDefault="00EB4E48" w:rsidP="00EB4E48">
      <w:pPr>
        <w:pStyle w:val="PlainText"/>
        <w:jc w:val="center"/>
        <w:rPr>
          <w:rFonts w:ascii="Times New Roman" w:eastAsia="MS Mincho" w:hAnsi="Times New Roman"/>
        </w:rPr>
      </w:pPr>
      <w:r w:rsidRPr="00EB4E48">
        <w:rPr>
          <w:rFonts w:ascii="Times New Roman" w:eastAsia="MS Mincho" w:hAnsi="Times New Roman"/>
        </w:rPr>
        <w:t xml:space="preserve">            ABN 51 590 953 920</w:t>
      </w:r>
    </w:p>
    <w:p w:rsidR="00E43939" w:rsidRPr="00264D4A" w:rsidRDefault="00E43939" w:rsidP="00E43939">
      <w:pPr>
        <w:shd w:val="clear" w:color="auto" w:fill="BFBFBF" w:themeFill="background1" w:themeFillShade="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MEMBER FEE SCHEDULE NSW &amp; ACT AFFILIATES</w:t>
      </w:r>
      <w:r w:rsidRPr="00264D4A">
        <w:rPr>
          <w:b/>
          <w:sz w:val="28"/>
          <w:szCs w:val="28"/>
        </w:rPr>
        <w:t xml:space="preserve"> – 201</w:t>
      </w:r>
      <w:r w:rsidR="00C92DC3">
        <w:rPr>
          <w:b/>
          <w:sz w:val="28"/>
          <w:szCs w:val="28"/>
        </w:rPr>
        <w:t>7</w:t>
      </w:r>
      <w:r w:rsidRPr="00264D4A">
        <w:rPr>
          <w:b/>
          <w:sz w:val="28"/>
          <w:szCs w:val="28"/>
        </w:rPr>
        <w:t>/201</w:t>
      </w:r>
      <w:r w:rsidR="00C92DC3">
        <w:rPr>
          <w:b/>
          <w:sz w:val="28"/>
          <w:szCs w:val="28"/>
        </w:rPr>
        <w:t>8</w:t>
      </w:r>
    </w:p>
    <w:p w:rsidR="005C0087" w:rsidRDefault="00E43939" w:rsidP="005C0087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E43939">
        <w:rPr>
          <w:b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-30140</wp:posOffset>
                </wp:positionH>
                <wp:positionV relativeFrom="paragraph">
                  <wp:posOffset>136525</wp:posOffset>
                </wp:positionV>
                <wp:extent cx="6638400" cy="1403985"/>
                <wp:effectExtent l="0" t="0" r="1016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939" w:rsidRPr="00E43939" w:rsidRDefault="00E4393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43939">
                              <w:rPr>
                                <w:rFonts w:ascii="Arial" w:hAnsi="Arial" w:cs="Arial"/>
                                <w:b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ame of Affiliate</w:t>
                            </w:r>
                            <w:r w:rsidRPr="00E43939">
                              <w:rPr>
                                <w:rFonts w:ascii="Arial" w:hAnsi="Arial" w:cs="Arial"/>
                                <w:b/>
                              </w:rPr>
                              <w:t xml:space="preserve">: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.35pt;margin-top:10.75pt;width:522.7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">
                <v:textbox style="mso-fit-shape-to-text:t">
                  <w:txbxContent>
                    <w:p w:rsidR="00E43939" w:rsidRPr="00E43939" w:rsidRDefault="00E4393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43939">
                        <w:rPr>
                          <w:rFonts w:ascii="Arial" w:hAnsi="Arial" w:cs="Arial"/>
                          <w:b/>
                        </w:rPr>
                        <w:t>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ame of </w:t>
                      </w:r>
                      <w:r>
                        <w:rPr>
                          <w:rFonts w:ascii="Arial" w:hAnsi="Arial" w:cs="Arial"/>
                          <w:b/>
                        </w:rPr>
                        <w:t>Affiliate</w:t>
                      </w:r>
                      <w:bookmarkStart w:id="1" w:name="_GoBack"/>
                      <w:bookmarkEnd w:id="1"/>
                      <w:r w:rsidRPr="00E43939">
                        <w:rPr>
                          <w:rFonts w:ascii="Arial" w:hAnsi="Arial" w:cs="Arial"/>
                          <w:b/>
                        </w:rPr>
                        <w:t xml:space="preserve">:   </w:t>
                      </w:r>
                    </w:p>
                  </w:txbxContent>
                </v:textbox>
              </v:shape>
            </w:pict>
          </mc:Fallback>
        </mc:AlternateContent>
      </w:r>
    </w:p>
    <w:p w:rsidR="00CE0138" w:rsidRDefault="00CE0138" w:rsidP="00CE0138">
      <w:pPr>
        <w:rPr>
          <w:sz w:val="20"/>
          <w:szCs w:val="20"/>
        </w:rPr>
      </w:pPr>
    </w:p>
    <w:p w:rsidR="00E43939" w:rsidRDefault="00E43939" w:rsidP="00CE0138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tblpY="31"/>
        <w:tblW w:w="0" w:type="auto"/>
        <w:tblLook w:val="04A0" w:firstRow="1" w:lastRow="0" w:firstColumn="1" w:lastColumn="0" w:noHBand="0" w:noVBand="1"/>
      </w:tblPr>
      <w:tblGrid>
        <w:gridCol w:w="2802"/>
        <w:gridCol w:w="4110"/>
        <w:gridCol w:w="2694"/>
        <w:gridCol w:w="1076"/>
      </w:tblGrid>
      <w:tr w:rsidR="00E43939" w:rsidRPr="00963F89" w:rsidTr="00E43939">
        <w:tc>
          <w:tcPr>
            <w:tcW w:w="2802" w:type="dxa"/>
            <w:shd w:val="clear" w:color="auto" w:fill="C6D9F1" w:themeFill="text2" w:themeFillTint="33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Category 1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C6D9F1" w:themeFill="text2" w:themeFillTint="33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Adult – 24/7 P.A. applies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nil"/>
            </w:tcBorders>
            <w:shd w:val="clear" w:color="auto" w:fill="C6D9F1" w:themeFill="text2" w:themeFillTint="33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</w:tr>
      <w:tr w:rsidR="00E43939" w:rsidRPr="00963F89" w:rsidTr="00E43939">
        <w:tc>
          <w:tcPr>
            <w:tcW w:w="2802" w:type="dxa"/>
            <w:shd w:val="clear" w:color="auto" w:fill="D9D9D9" w:themeFill="background1" w:themeFillShade="D9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NEW</w:t>
            </w:r>
          </w:p>
        </w:tc>
        <w:tc>
          <w:tcPr>
            <w:tcW w:w="4110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Joining Fee</w:t>
            </w:r>
          </w:p>
        </w:tc>
        <w:tc>
          <w:tcPr>
            <w:tcW w:w="2694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43939" w:rsidRPr="00963F89" w:rsidRDefault="0032612A" w:rsidP="00E4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3939" w:rsidRPr="00963F89">
              <w:rPr>
                <w:sz w:val="24"/>
                <w:szCs w:val="24"/>
              </w:rPr>
              <w:t>$10.00</w:t>
            </w:r>
          </w:p>
        </w:tc>
      </w:tr>
      <w:tr w:rsidR="00E43939" w:rsidRPr="00963F89" w:rsidTr="00E43939">
        <w:tc>
          <w:tcPr>
            <w:tcW w:w="2802" w:type="dxa"/>
          </w:tcPr>
          <w:p w:rsidR="00E43939" w:rsidRPr="00963F89" w:rsidRDefault="00E43939" w:rsidP="00C92DC3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Period 1/7/1</w:t>
            </w:r>
            <w:r w:rsidR="00C92DC3">
              <w:rPr>
                <w:sz w:val="24"/>
                <w:szCs w:val="24"/>
              </w:rPr>
              <w:t>7</w:t>
            </w:r>
            <w:r w:rsidRPr="00963F89">
              <w:rPr>
                <w:sz w:val="24"/>
                <w:szCs w:val="24"/>
              </w:rPr>
              <w:t xml:space="preserve"> – 30/6/1</w:t>
            </w:r>
            <w:r w:rsidR="00C92DC3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ADULT ACTIVE/RIDING MEMBER</w:t>
            </w:r>
          </w:p>
        </w:tc>
        <w:tc>
          <w:tcPr>
            <w:tcW w:w="2694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$100.00</w:t>
            </w:r>
          </w:p>
        </w:tc>
      </w:tr>
      <w:tr w:rsidR="00E43939" w:rsidRPr="00963F89" w:rsidTr="00E43939">
        <w:tc>
          <w:tcPr>
            <w:tcW w:w="2802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Total</w:t>
            </w:r>
          </w:p>
        </w:tc>
        <w:tc>
          <w:tcPr>
            <w:tcW w:w="1076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$110.00</w:t>
            </w:r>
          </w:p>
        </w:tc>
      </w:tr>
      <w:tr w:rsidR="00E43939" w:rsidRPr="00963F89" w:rsidTr="00E43939">
        <w:tc>
          <w:tcPr>
            <w:tcW w:w="2802" w:type="dxa"/>
            <w:shd w:val="clear" w:color="auto" w:fill="FFFFFF" w:themeFill="background1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F2F2F2" w:themeFill="background1" w:themeFillShade="F2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</w:tr>
      <w:tr w:rsidR="00E43939" w:rsidRPr="00963F89" w:rsidTr="00E43939">
        <w:tc>
          <w:tcPr>
            <w:tcW w:w="2802" w:type="dxa"/>
            <w:shd w:val="clear" w:color="auto" w:fill="D9D9D9" w:themeFill="background1" w:themeFillShade="D9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RENEWAL</w:t>
            </w:r>
          </w:p>
        </w:tc>
        <w:tc>
          <w:tcPr>
            <w:tcW w:w="4110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</w:tr>
      <w:tr w:rsidR="00E43939" w:rsidRPr="00963F89" w:rsidTr="00E43939">
        <w:tc>
          <w:tcPr>
            <w:tcW w:w="2802" w:type="dxa"/>
          </w:tcPr>
          <w:p w:rsidR="00E43939" w:rsidRPr="00963F89" w:rsidRDefault="00E43939" w:rsidP="00C92DC3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Period 1/7/1</w:t>
            </w:r>
            <w:r w:rsidR="00C92DC3">
              <w:rPr>
                <w:sz w:val="24"/>
                <w:szCs w:val="24"/>
              </w:rPr>
              <w:t>7</w:t>
            </w:r>
            <w:r w:rsidRPr="00963F89">
              <w:rPr>
                <w:sz w:val="24"/>
                <w:szCs w:val="24"/>
              </w:rPr>
              <w:t xml:space="preserve"> – 30/6/1</w:t>
            </w:r>
            <w:r w:rsidR="00C92DC3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ADULT ACTIVE/RIDING MEMBER</w:t>
            </w:r>
          </w:p>
        </w:tc>
        <w:tc>
          <w:tcPr>
            <w:tcW w:w="2694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$100.00</w:t>
            </w:r>
          </w:p>
        </w:tc>
      </w:tr>
      <w:tr w:rsidR="00E43939" w:rsidRPr="00963F89" w:rsidTr="00E43939">
        <w:tc>
          <w:tcPr>
            <w:tcW w:w="2802" w:type="dxa"/>
            <w:shd w:val="clear" w:color="auto" w:fill="FFFFFF" w:themeFill="background1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</w:tr>
      <w:tr w:rsidR="00E43939" w:rsidRPr="00963F89" w:rsidTr="00E43939">
        <w:tc>
          <w:tcPr>
            <w:tcW w:w="2802" w:type="dxa"/>
            <w:shd w:val="clear" w:color="auto" w:fill="BFBFBF" w:themeFill="background1" w:themeFillShade="BF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PRO-RATA (NEW MEMBERS ONLY)</w:t>
            </w:r>
          </w:p>
        </w:tc>
        <w:tc>
          <w:tcPr>
            <w:tcW w:w="4110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Joining Fee</w:t>
            </w:r>
          </w:p>
        </w:tc>
        <w:tc>
          <w:tcPr>
            <w:tcW w:w="2694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$10.00</w:t>
            </w:r>
          </w:p>
        </w:tc>
      </w:tr>
      <w:tr w:rsidR="00E43939" w:rsidRPr="00963F89" w:rsidTr="00E43939">
        <w:tc>
          <w:tcPr>
            <w:tcW w:w="2802" w:type="dxa"/>
          </w:tcPr>
          <w:p w:rsidR="00E43939" w:rsidRPr="00963F89" w:rsidRDefault="00E43939" w:rsidP="00C92DC3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Period 1/1/1</w:t>
            </w:r>
            <w:r w:rsidR="00C92DC3">
              <w:rPr>
                <w:sz w:val="24"/>
                <w:szCs w:val="24"/>
              </w:rPr>
              <w:t>8</w:t>
            </w:r>
            <w:r w:rsidRPr="00963F89">
              <w:rPr>
                <w:sz w:val="24"/>
                <w:szCs w:val="24"/>
              </w:rPr>
              <w:t xml:space="preserve"> – 30/6/1</w:t>
            </w:r>
            <w:r w:rsidR="00C92DC3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ADULT ACTIVE/RIDING MEMBER</w:t>
            </w:r>
          </w:p>
        </w:tc>
        <w:tc>
          <w:tcPr>
            <w:tcW w:w="2694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$80.00</w:t>
            </w:r>
          </w:p>
        </w:tc>
      </w:tr>
      <w:tr w:rsidR="00E43939" w:rsidRPr="00963F89" w:rsidTr="00E43939">
        <w:tc>
          <w:tcPr>
            <w:tcW w:w="2802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Total</w:t>
            </w:r>
          </w:p>
        </w:tc>
        <w:tc>
          <w:tcPr>
            <w:tcW w:w="1076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$90.00</w:t>
            </w:r>
          </w:p>
        </w:tc>
      </w:tr>
      <w:tr w:rsidR="00E43939" w:rsidRPr="00963F89" w:rsidTr="00E43939">
        <w:tc>
          <w:tcPr>
            <w:tcW w:w="2802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</w:tr>
      <w:tr w:rsidR="00E43939" w:rsidRPr="00963F89" w:rsidTr="00E43939">
        <w:tc>
          <w:tcPr>
            <w:tcW w:w="2802" w:type="dxa"/>
            <w:shd w:val="clear" w:color="auto" w:fill="C6D9F1" w:themeFill="text2" w:themeFillTint="33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Category 2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C6D9F1" w:themeFill="text2" w:themeFillTint="33"/>
          </w:tcPr>
          <w:p w:rsidR="00E43939" w:rsidRPr="00963F89" w:rsidRDefault="00E43939" w:rsidP="0047627C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Junior – 24/7 P.A applies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nil"/>
            </w:tcBorders>
            <w:shd w:val="clear" w:color="auto" w:fill="C6D9F1" w:themeFill="text2" w:themeFillTint="33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</w:tr>
      <w:tr w:rsidR="00E43939" w:rsidRPr="00963F89" w:rsidTr="00E43939">
        <w:tc>
          <w:tcPr>
            <w:tcW w:w="2802" w:type="dxa"/>
            <w:shd w:val="clear" w:color="auto" w:fill="D9D9D9" w:themeFill="background1" w:themeFillShade="D9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NEW</w:t>
            </w:r>
          </w:p>
        </w:tc>
        <w:tc>
          <w:tcPr>
            <w:tcW w:w="4110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Joining Fee</w:t>
            </w:r>
          </w:p>
        </w:tc>
        <w:tc>
          <w:tcPr>
            <w:tcW w:w="2694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$10.00</w:t>
            </w:r>
          </w:p>
        </w:tc>
      </w:tr>
      <w:tr w:rsidR="00E43939" w:rsidRPr="00963F89" w:rsidTr="00E43939">
        <w:tc>
          <w:tcPr>
            <w:tcW w:w="2802" w:type="dxa"/>
          </w:tcPr>
          <w:p w:rsidR="00E43939" w:rsidRPr="00963F89" w:rsidRDefault="00E43939" w:rsidP="00C92DC3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Period 1/7/1</w:t>
            </w:r>
            <w:r w:rsidR="00C92DC3">
              <w:rPr>
                <w:sz w:val="24"/>
                <w:szCs w:val="24"/>
              </w:rPr>
              <w:t>7</w:t>
            </w:r>
            <w:r w:rsidRPr="00963F89">
              <w:rPr>
                <w:sz w:val="24"/>
                <w:szCs w:val="24"/>
              </w:rPr>
              <w:t xml:space="preserve"> – 30/6/1</w:t>
            </w:r>
            <w:r w:rsidR="00C92DC3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JUNIOR ACTIVE/RIDING MEMBER</w:t>
            </w:r>
          </w:p>
        </w:tc>
        <w:tc>
          <w:tcPr>
            <w:tcW w:w="2694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$80.00</w:t>
            </w:r>
          </w:p>
        </w:tc>
      </w:tr>
      <w:tr w:rsidR="00E43939" w:rsidRPr="00963F89" w:rsidTr="00E43939">
        <w:tc>
          <w:tcPr>
            <w:tcW w:w="2802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Total</w:t>
            </w:r>
          </w:p>
        </w:tc>
        <w:tc>
          <w:tcPr>
            <w:tcW w:w="1076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$90.00</w:t>
            </w:r>
          </w:p>
        </w:tc>
      </w:tr>
      <w:tr w:rsidR="00E43939" w:rsidRPr="00963F89" w:rsidTr="00E43939">
        <w:tc>
          <w:tcPr>
            <w:tcW w:w="2802" w:type="dxa"/>
            <w:shd w:val="clear" w:color="auto" w:fill="FFFFFF" w:themeFill="background1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</w:tr>
      <w:tr w:rsidR="00E43939" w:rsidRPr="00963F89" w:rsidTr="00E43939">
        <w:tc>
          <w:tcPr>
            <w:tcW w:w="2802" w:type="dxa"/>
            <w:shd w:val="clear" w:color="auto" w:fill="D9D9D9" w:themeFill="background1" w:themeFillShade="D9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RENEWAL</w:t>
            </w:r>
          </w:p>
        </w:tc>
        <w:tc>
          <w:tcPr>
            <w:tcW w:w="4110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</w:tr>
      <w:tr w:rsidR="00E43939" w:rsidRPr="00963F89" w:rsidTr="00E43939">
        <w:tc>
          <w:tcPr>
            <w:tcW w:w="2802" w:type="dxa"/>
          </w:tcPr>
          <w:p w:rsidR="00E43939" w:rsidRPr="00963F89" w:rsidRDefault="00E43939" w:rsidP="00C92DC3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Period 1/7/1</w:t>
            </w:r>
            <w:r w:rsidR="00C92DC3">
              <w:rPr>
                <w:sz w:val="24"/>
                <w:szCs w:val="24"/>
              </w:rPr>
              <w:t>7</w:t>
            </w:r>
            <w:r w:rsidRPr="00963F89">
              <w:rPr>
                <w:sz w:val="24"/>
                <w:szCs w:val="24"/>
              </w:rPr>
              <w:t xml:space="preserve"> – 30/6/1</w:t>
            </w:r>
            <w:r w:rsidR="00C92DC3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JUNIOR ACTIVE/RIDING MEMBER</w:t>
            </w:r>
          </w:p>
        </w:tc>
        <w:tc>
          <w:tcPr>
            <w:tcW w:w="2694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$80.00</w:t>
            </w:r>
          </w:p>
        </w:tc>
      </w:tr>
      <w:tr w:rsidR="00E43939" w:rsidRPr="00963F89" w:rsidTr="00E43939">
        <w:tc>
          <w:tcPr>
            <w:tcW w:w="2802" w:type="dxa"/>
            <w:shd w:val="clear" w:color="auto" w:fill="FFFFFF" w:themeFill="background1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</w:tr>
      <w:tr w:rsidR="00E43939" w:rsidRPr="00963F89" w:rsidTr="00E43939">
        <w:tc>
          <w:tcPr>
            <w:tcW w:w="2802" w:type="dxa"/>
            <w:shd w:val="clear" w:color="auto" w:fill="BFBFBF" w:themeFill="background1" w:themeFillShade="BF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PRO-RATA (NEW MEMBERS ONLY)</w:t>
            </w:r>
          </w:p>
        </w:tc>
        <w:tc>
          <w:tcPr>
            <w:tcW w:w="4110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963F89">
              <w:rPr>
                <w:sz w:val="24"/>
                <w:szCs w:val="24"/>
              </w:rPr>
              <w:t>Joining Fee</w:t>
            </w:r>
          </w:p>
        </w:tc>
        <w:tc>
          <w:tcPr>
            <w:tcW w:w="2694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Pr="00963F89">
              <w:rPr>
                <w:sz w:val="24"/>
                <w:szCs w:val="24"/>
              </w:rPr>
              <w:t>$10.00</w:t>
            </w:r>
          </w:p>
        </w:tc>
      </w:tr>
      <w:tr w:rsidR="00E43939" w:rsidRPr="00963F89" w:rsidTr="00E43939">
        <w:tc>
          <w:tcPr>
            <w:tcW w:w="2802" w:type="dxa"/>
          </w:tcPr>
          <w:p w:rsidR="00E43939" w:rsidRPr="00963F89" w:rsidRDefault="00E43939" w:rsidP="00C92DC3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Period 1/1/1</w:t>
            </w:r>
            <w:r w:rsidR="00C92DC3">
              <w:rPr>
                <w:sz w:val="24"/>
                <w:szCs w:val="24"/>
              </w:rPr>
              <w:t>8</w:t>
            </w:r>
            <w:r w:rsidRPr="00963F89">
              <w:rPr>
                <w:sz w:val="24"/>
                <w:szCs w:val="24"/>
              </w:rPr>
              <w:t xml:space="preserve"> – 30/6/1</w:t>
            </w:r>
            <w:r w:rsidR="00C92DC3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JUNIOR ACTIVE/RIDING MEMBER</w:t>
            </w:r>
          </w:p>
        </w:tc>
        <w:tc>
          <w:tcPr>
            <w:tcW w:w="2694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$65.00</w:t>
            </w:r>
          </w:p>
        </w:tc>
      </w:tr>
      <w:tr w:rsidR="00E43939" w:rsidRPr="00963F89" w:rsidTr="00E43939">
        <w:tc>
          <w:tcPr>
            <w:tcW w:w="2802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Total</w:t>
            </w:r>
          </w:p>
        </w:tc>
        <w:tc>
          <w:tcPr>
            <w:tcW w:w="1076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$75.00</w:t>
            </w:r>
          </w:p>
        </w:tc>
      </w:tr>
      <w:tr w:rsidR="00E43939" w:rsidRPr="00963F89" w:rsidTr="00E43939">
        <w:tc>
          <w:tcPr>
            <w:tcW w:w="2802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4" w:space="0" w:color="000000" w:themeColor="text1"/>
            </w:tcBorders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bottom w:val="single" w:sz="4" w:space="0" w:color="000000" w:themeColor="text1"/>
            </w:tcBorders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</w:tr>
      <w:tr w:rsidR="00E43939" w:rsidRPr="00963F89" w:rsidTr="00E43939">
        <w:tc>
          <w:tcPr>
            <w:tcW w:w="2802" w:type="dxa"/>
            <w:shd w:val="clear" w:color="auto" w:fill="C6D9F1" w:themeFill="text2" w:themeFillTint="33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Category 3</w:t>
            </w:r>
            <w:r>
              <w:rPr>
                <w:sz w:val="24"/>
                <w:szCs w:val="24"/>
              </w:rPr>
              <w:t xml:space="preserve"> (see below)</w:t>
            </w:r>
          </w:p>
        </w:tc>
        <w:tc>
          <w:tcPr>
            <w:tcW w:w="4110" w:type="dxa"/>
            <w:tcBorders>
              <w:right w:val="nil"/>
            </w:tcBorders>
            <w:shd w:val="clear" w:color="auto" w:fill="C6D9F1" w:themeFill="text2" w:themeFillTint="33"/>
          </w:tcPr>
          <w:p w:rsidR="00E43939" w:rsidRPr="00963F89" w:rsidRDefault="0047627C" w:rsidP="0047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3939" w:rsidRPr="00963F89">
              <w:rPr>
                <w:sz w:val="24"/>
                <w:szCs w:val="24"/>
              </w:rPr>
              <w:t>Non-Active – 24/7 P.A. does NOT apply</w:t>
            </w:r>
          </w:p>
        </w:tc>
        <w:tc>
          <w:tcPr>
            <w:tcW w:w="2694" w:type="dxa"/>
            <w:tcBorders>
              <w:left w:val="nil"/>
              <w:right w:val="nil"/>
            </w:tcBorders>
            <w:shd w:val="clear" w:color="auto" w:fill="C6D9F1" w:themeFill="text2" w:themeFillTint="33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nil"/>
            </w:tcBorders>
            <w:shd w:val="clear" w:color="auto" w:fill="C6D9F1" w:themeFill="text2" w:themeFillTint="33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</w:tr>
      <w:tr w:rsidR="00E43939" w:rsidRPr="00963F89" w:rsidTr="00E43939">
        <w:tc>
          <w:tcPr>
            <w:tcW w:w="2802" w:type="dxa"/>
            <w:shd w:val="clear" w:color="auto" w:fill="D9D9D9" w:themeFill="background1" w:themeFillShade="D9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NEW</w:t>
            </w:r>
          </w:p>
        </w:tc>
        <w:tc>
          <w:tcPr>
            <w:tcW w:w="4110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Joining Fee</w:t>
            </w:r>
          </w:p>
        </w:tc>
        <w:tc>
          <w:tcPr>
            <w:tcW w:w="2694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$10.00</w:t>
            </w:r>
          </w:p>
        </w:tc>
      </w:tr>
      <w:tr w:rsidR="00E43939" w:rsidRPr="00963F89" w:rsidTr="00E43939">
        <w:tc>
          <w:tcPr>
            <w:tcW w:w="2802" w:type="dxa"/>
          </w:tcPr>
          <w:p w:rsidR="00E43939" w:rsidRPr="00963F89" w:rsidRDefault="00E43939" w:rsidP="00C92DC3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Period 1/7/1</w:t>
            </w:r>
            <w:r w:rsidR="00C92DC3">
              <w:rPr>
                <w:sz w:val="24"/>
                <w:szCs w:val="24"/>
              </w:rPr>
              <w:t>7</w:t>
            </w:r>
            <w:r w:rsidRPr="00963F89">
              <w:rPr>
                <w:sz w:val="24"/>
                <w:szCs w:val="24"/>
              </w:rPr>
              <w:t xml:space="preserve"> – 30/6/1</w:t>
            </w:r>
            <w:r w:rsidR="00C92DC3">
              <w:rPr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 xml:space="preserve">NON-RIDER/NON-COMPETITOR </w:t>
            </w:r>
          </w:p>
        </w:tc>
        <w:tc>
          <w:tcPr>
            <w:tcW w:w="2694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$50.00</w:t>
            </w:r>
          </w:p>
        </w:tc>
      </w:tr>
      <w:tr w:rsidR="00E43939" w:rsidRPr="00963F89" w:rsidTr="00E43939">
        <w:tc>
          <w:tcPr>
            <w:tcW w:w="2802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Total</w:t>
            </w:r>
          </w:p>
        </w:tc>
        <w:tc>
          <w:tcPr>
            <w:tcW w:w="1076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$60.00</w:t>
            </w:r>
          </w:p>
        </w:tc>
      </w:tr>
      <w:tr w:rsidR="00E43939" w:rsidRPr="00963F89" w:rsidTr="00E43939">
        <w:tc>
          <w:tcPr>
            <w:tcW w:w="2802" w:type="dxa"/>
            <w:shd w:val="clear" w:color="auto" w:fill="FFFFFF" w:themeFill="background1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FFFFFF" w:themeFill="background1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</w:tr>
      <w:tr w:rsidR="00E43939" w:rsidRPr="00963F89" w:rsidTr="00E43939">
        <w:tc>
          <w:tcPr>
            <w:tcW w:w="2802" w:type="dxa"/>
            <w:shd w:val="clear" w:color="auto" w:fill="D9D9D9" w:themeFill="background1" w:themeFillShade="D9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RENEWAL</w:t>
            </w:r>
          </w:p>
        </w:tc>
        <w:tc>
          <w:tcPr>
            <w:tcW w:w="4110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</w:tr>
      <w:tr w:rsidR="00E43939" w:rsidRPr="00963F89" w:rsidTr="00E43939">
        <w:tc>
          <w:tcPr>
            <w:tcW w:w="2802" w:type="dxa"/>
            <w:shd w:val="clear" w:color="auto" w:fill="FFFFFF" w:themeFill="background1"/>
          </w:tcPr>
          <w:p w:rsidR="00E43939" w:rsidRPr="00963F89" w:rsidRDefault="00E43939" w:rsidP="00C92DC3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Period 1/7/1</w:t>
            </w:r>
            <w:r w:rsidR="00C92DC3">
              <w:rPr>
                <w:sz w:val="24"/>
                <w:szCs w:val="24"/>
              </w:rPr>
              <w:t>7</w:t>
            </w:r>
            <w:r w:rsidRPr="00963F89">
              <w:rPr>
                <w:sz w:val="24"/>
                <w:szCs w:val="24"/>
              </w:rPr>
              <w:t xml:space="preserve"> – 30/6/1</w:t>
            </w:r>
            <w:r w:rsidR="00C92DC3"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4110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NON-RIDER/NON-COMPETITOR</w:t>
            </w:r>
          </w:p>
        </w:tc>
        <w:tc>
          <w:tcPr>
            <w:tcW w:w="2694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E43939" w:rsidRPr="00963F89" w:rsidRDefault="00E43939" w:rsidP="00E43939">
            <w:pPr>
              <w:rPr>
                <w:sz w:val="24"/>
                <w:szCs w:val="24"/>
              </w:rPr>
            </w:pPr>
            <w:r w:rsidRPr="00963F89">
              <w:rPr>
                <w:sz w:val="24"/>
                <w:szCs w:val="24"/>
              </w:rPr>
              <w:t>$50.00</w:t>
            </w:r>
          </w:p>
        </w:tc>
      </w:tr>
    </w:tbl>
    <w:p w:rsidR="00E43939" w:rsidRDefault="00E43939" w:rsidP="00CE0138">
      <w:pPr>
        <w:rPr>
          <w:sz w:val="20"/>
          <w:szCs w:val="20"/>
        </w:rPr>
      </w:pPr>
    </w:p>
    <w:p w:rsidR="00963F89" w:rsidRDefault="00963F89" w:rsidP="00CE0138"/>
    <w:p w:rsidR="00CE0138" w:rsidRPr="00963F89" w:rsidRDefault="00963F89" w:rsidP="00CE0138">
      <w:r w:rsidRPr="00EB4E48">
        <w:rPr>
          <w:b/>
        </w:rPr>
        <w:t>Category 3</w:t>
      </w:r>
      <w:r>
        <w:t xml:space="preserve"> Non-Rider/Non-Competitor Membership is for the applicant who DOES NOT ride a horse at ANY time, either for pleasure, exercise or training &amp; DOES NOT COMPETE as a rider or hander of a horse in ANY competition or event.</w:t>
      </w:r>
    </w:p>
    <w:p w:rsidR="00963F89" w:rsidRDefault="00963F89" w:rsidP="005C0087"/>
    <w:p w:rsidR="005C0087" w:rsidRPr="00963F89" w:rsidRDefault="00A03422" w:rsidP="005C0087">
      <w:r w:rsidRPr="00963F89">
        <w:t xml:space="preserve">Applicants for New Membership/Membership Renewals should refer to the Member Insurance Brochure </w:t>
      </w:r>
      <w:r w:rsidR="00963F89">
        <w:t xml:space="preserve">on the SHCA website </w:t>
      </w:r>
      <w:hyperlink r:id="rId6" w:history="1">
        <w:r w:rsidR="00963F89" w:rsidRPr="00963F89">
          <w:rPr>
            <w:rStyle w:val="Hyperlink"/>
          </w:rPr>
          <w:t>www.showhorsecouncilaust.com.au</w:t>
        </w:r>
      </w:hyperlink>
      <w:r w:rsidR="00963F89">
        <w:t xml:space="preserve"> for a summary of the cover automatically provided as a benefit of membership of an Affiliate of the SHCA.</w:t>
      </w:r>
    </w:p>
    <w:p w:rsidR="005C0087" w:rsidRPr="00210937" w:rsidRDefault="005C0087" w:rsidP="00CE0138">
      <w:pPr>
        <w:rPr>
          <w:rFonts w:cstheme="minorHAnsi"/>
          <w:bCs/>
          <w:sz w:val="18"/>
          <w:szCs w:val="18"/>
        </w:rPr>
      </w:pPr>
    </w:p>
    <w:sectPr w:rsidR="005C0087" w:rsidRPr="00210937" w:rsidSect="00035B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138"/>
    <w:rsid w:val="00216D0B"/>
    <w:rsid w:val="00241A1D"/>
    <w:rsid w:val="002F160B"/>
    <w:rsid w:val="0032612A"/>
    <w:rsid w:val="00371EEC"/>
    <w:rsid w:val="004611A0"/>
    <w:rsid w:val="004623E8"/>
    <w:rsid w:val="0047627C"/>
    <w:rsid w:val="004B2BE1"/>
    <w:rsid w:val="005C0087"/>
    <w:rsid w:val="008B5E4C"/>
    <w:rsid w:val="00963F89"/>
    <w:rsid w:val="00A03422"/>
    <w:rsid w:val="00AE11B3"/>
    <w:rsid w:val="00C21499"/>
    <w:rsid w:val="00C756E5"/>
    <w:rsid w:val="00C92DC3"/>
    <w:rsid w:val="00CE0138"/>
    <w:rsid w:val="00D06A8B"/>
    <w:rsid w:val="00E43939"/>
    <w:rsid w:val="00EB4E48"/>
    <w:rsid w:val="00EB66C3"/>
    <w:rsid w:val="00F5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1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01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13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rsid w:val="00EB4E48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B4E48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013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01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1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13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semiHidden/>
    <w:rsid w:val="00EB4E48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EB4E4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owhorsecouncilaust.com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5</cp:revision>
  <cp:lastPrinted>2015-05-24T07:57:00Z</cp:lastPrinted>
  <dcterms:created xsi:type="dcterms:W3CDTF">2016-05-16T03:58:00Z</dcterms:created>
  <dcterms:modified xsi:type="dcterms:W3CDTF">2017-05-14T22:51:00Z</dcterms:modified>
</cp:coreProperties>
</file>